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BB2D" w14:textId="42BC5E66" w:rsidR="005650D3" w:rsidRDefault="00CE6D57" w:rsidP="00515185">
      <w:pPr>
        <w:ind w:left="1440" w:firstLine="720"/>
      </w:pPr>
      <w:r w:rsidRPr="0051518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216F887" wp14:editId="02B5822C">
            <wp:simplePos x="0" y="0"/>
            <wp:positionH relativeFrom="column">
              <wp:posOffset>501650</wp:posOffset>
            </wp:positionH>
            <wp:positionV relativeFrom="page">
              <wp:posOffset>342900</wp:posOffset>
            </wp:positionV>
            <wp:extent cx="4762500" cy="1171575"/>
            <wp:effectExtent l="0" t="0" r="0" b="9525"/>
            <wp:wrapSquare wrapText="bothSides"/>
            <wp:docPr id="1" name="Picture 1" descr="A picture containing text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po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185" w:rsidRPr="00515185">
        <w:rPr>
          <w:rFonts w:asciiTheme="minorHAnsi" w:hAnsiTheme="minorHAnsi" w:cstheme="minorHAnsi"/>
        </w:rPr>
        <w:t>4324 Troost Ave, Suite 302, Studio City, CA 91604</w:t>
      </w:r>
      <w:r w:rsidR="002914F4">
        <w:rPr>
          <w:rFonts w:asciiTheme="minorHAnsi" w:hAnsiTheme="minorHAnsi" w:cstheme="minorHAnsi"/>
        </w:rPr>
        <w:br/>
        <w:t xml:space="preserve">                                          Tel 818-738-5230</w:t>
      </w:r>
      <w:r w:rsidR="00515185">
        <w:rPr>
          <w:rFonts w:asciiTheme="minorHAnsi" w:hAnsiTheme="minorHAnsi" w:cstheme="minorHAnsi"/>
        </w:rPr>
        <w:br/>
      </w:r>
    </w:p>
    <w:p w14:paraId="082784EC" w14:textId="7DEC2553" w:rsidR="0064374A" w:rsidRDefault="008C2487" w:rsidP="00061B5F">
      <w:pPr>
        <w:ind w:left="2160" w:firstLine="720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AAC60ED" w14:textId="0A971C59" w:rsidR="004668ED" w:rsidRPr="00152A14" w:rsidRDefault="00152A1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52A14">
        <w:rPr>
          <w:rFonts w:asciiTheme="minorHAnsi" w:hAnsiTheme="minorHAnsi" w:cstheme="minorHAnsi"/>
          <w:b/>
          <w:bCs/>
          <w:sz w:val="32"/>
          <w:szCs w:val="32"/>
        </w:rPr>
        <w:t>Conga Sports introduces “Booster Tournaments” for underserved group</w:t>
      </w:r>
      <w:r w:rsidR="003F04A5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Pr="00152A14">
        <w:rPr>
          <w:rFonts w:asciiTheme="minorHAnsi" w:hAnsiTheme="minorHAnsi" w:cstheme="minorHAnsi"/>
          <w:b/>
          <w:bCs/>
          <w:sz w:val="32"/>
          <w:szCs w:val="32"/>
        </w:rPr>
        <w:t xml:space="preserve"> of tennis players</w:t>
      </w:r>
    </w:p>
    <w:p w14:paraId="6FD8AD18" w14:textId="02113EF9" w:rsidR="00152A14" w:rsidRPr="003F04A5" w:rsidRDefault="003F04A5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3F04A5">
        <w:rPr>
          <w:rFonts w:asciiTheme="minorHAnsi" w:hAnsiTheme="minorHAnsi" w:cstheme="minorHAnsi"/>
          <w:i/>
          <w:iCs/>
          <w:sz w:val="28"/>
          <w:szCs w:val="28"/>
        </w:rPr>
        <w:t>Lower-level tennis players and “returners” will have a venue to hone their skills and get ready for serious competition</w:t>
      </w:r>
    </w:p>
    <w:p w14:paraId="76A41B8C" w14:textId="2FC79735" w:rsidR="003F04A5" w:rsidRDefault="003F04A5">
      <w:pPr>
        <w:rPr>
          <w:rFonts w:asciiTheme="minorHAnsi" w:hAnsiTheme="minorHAnsi" w:cstheme="minorHAnsi"/>
        </w:rPr>
      </w:pPr>
    </w:p>
    <w:p w14:paraId="1700899F" w14:textId="0804DCC2" w:rsidR="003F04A5" w:rsidRDefault="003F04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Los Angeles, February </w:t>
      </w:r>
      <w:r w:rsidR="0032023F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2022 -- Conga Sports is excited to announce a series of new </w:t>
      </w:r>
      <w:r w:rsidR="002914F4">
        <w:rPr>
          <w:rFonts w:asciiTheme="minorHAnsi" w:hAnsiTheme="minorHAnsi" w:cstheme="minorHAnsi"/>
        </w:rPr>
        <w:t xml:space="preserve">tennis </w:t>
      </w:r>
      <w:r>
        <w:rPr>
          <w:rFonts w:asciiTheme="minorHAnsi" w:hAnsiTheme="minorHAnsi" w:cstheme="minorHAnsi"/>
        </w:rPr>
        <w:t xml:space="preserve">tournaments </w:t>
      </w:r>
      <w:r w:rsidR="002914F4">
        <w:rPr>
          <w:rFonts w:asciiTheme="minorHAnsi" w:hAnsiTheme="minorHAnsi" w:cstheme="minorHAnsi"/>
        </w:rPr>
        <w:t xml:space="preserve">called “Conga Boosters” </w:t>
      </w:r>
      <w:r>
        <w:rPr>
          <w:rFonts w:asciiTheme="minorHAnsi" w:hAnsiTheme="minorHAnsi" w:cstheme="minorHAnsi"/>
        </w:rPr>
        <w:t xml:space="preserve">in the Los Angeles area. </w:t>
      </w:r>
      <w:r w:rsidR="002914F4">
        <w:rPr>
          <w:rFonts w:asciiTheme="minorHAnsi" w:hAnsiTheme="minorHAnsi" w:cstheme="minorHAnsi"/>
        </w:rPr>
        <w:t xml:space="preserve">Since Conga Sports is a licensed </w:t>
      </w:r>
      <w:hyperlink r:id="rId5" w:history="1">
        <w:r w:rsidR="002914F4" w:rsidRPr="002914F4">
          <w:rPr>
            <w:rStyle w:val="Hyperlink"/>
            <w:rFonts w:asciiTheme="minorHAnsi" w:hAnsiTheme="minorHAnsi" w:cstheme="minorHAnsi"/>
          </w:rPr>
          <w:t>UTR Club</w:t>
        </w:r>
      </w:hyperlink>
      <w:r w:rsidR="002914F4">
        <w:rPr>
          <w:rFonts w:asciiTheme="minorHAnsi" w:hAnsiTheme="minorHAnsi" w:cstheme="minorHAnsi"/>
        </w:rPr>
        <w:t>, all Booster tournaments are being offered on the UTR platform</w:t>
      </w:r>
    </w:p>
    <w:p w14:paraId="5B557531" w14:textId="77777777" w:rsidR="003F04A5" w:rsidRDefault="003F04A5">
      <w:pPr>
        <w:rPr>
          <w:rFonts w:asciiTheme="minorHAnsi" w:hAnsiTheme="minorHAnsi" w:cstheme="minorHAnsi"/>
        </w:rPr>
      </w:pPr>
    </w:p>
    <w:p w14:paraId="1157FC32" w14:textId="53C469D5" w:rsidR="003F04A5" w:rsidRDefault="003F04A5" w:rsidP="003F04A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13 at Weddington Golf &amp; Tennis in Studio City</w:t>
      </w:r>
      <w:r>
        <w:rPr>
          <w:rFonts w:asciiTheme="minorHAnsi" w:hAnsiTheme="minorHAnsi" w:cstheme="minorHAnsi"/>
        </w:rPr>
        <w:br/>
        <w:t>March 13 at Warner Tennis Center in Woodland Hills</w:t>
      </w:r>
    </w:p>
    <w:p w14:paraId="311D02DF" w14:textId="1E6EAF3C" w:rsidR="003F04A5" w:rsidRDefault="003F04A5" w:rsidP="003F04A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24 at Burbank Tennis Center in Burbank</w:t>
      </w:r>
    </w:p>
    <w:p w14:paraId="044101AA" w14:textId="4CE99C24" w:rsidR="003F04A5" w:rsidRDefault="003F04A5">
      <w:pPr>
        <w:rPr>
          <w:rFonts w:asciiTheme="minorHAnsi" w:hAnsiTheme="minorHAnsi" w:cstheme="minorHAnsi"/>
        </w:rPr>
      </w:pPr>
    </w:p>
    <w:p w14:paraId="6F082447" w14:textId="0C8FF5EE" w:rsidR="00D212EC" w:rsidRDefault="003F04A5" w:rsidP="00D21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Conga Sports </w:t>
      </w:r>
      <w:r w:rsidR="00D212EC">
        <w:rPr>
          <w:rFonts w:asciiTheme="minorHAnsi" w:hAnsiTheme="minorHAnsi" w:cstheme="minorHAnsi"/>
        </w:rPr>
        <w:t xml:space="preserve">Founder and </w:t>
      </w:r>
      <w:r>
        <w:rPr>
          <w:rFonts w:asciiTheme="minorHAnsi" w:hAnsiTheme="minorHAnsi" w:cstheme="minorHAnsi"/>
        </w:rPr>
        <w:t xml:space="preserve">President Rich Neher who is also </w:t>
      </w:r>
      <w:r w:rsidR="00D212EC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Publisher of </w:t>
      </w:r>
      <w:r w:rsidR="002914F4">
        <w:rPr>
          <w:rFonts w:asciiTheme="minorHAnsi" w:hAnsiTheme="minorHAnsi" w:cstheme="minorHAnsi"/>
        </w:rPr>
        <w:t xml:space="preserve">the monthly </w:t>
      </w:r>
      <w:r>
        <w:rPr>
          <w:rFonts w:asciiTheme="minorHAnsi" w:hAnsiTheme="minorHAnsi" w:cstheme="minorHAnsi"/>
        </w:rPr>
        <w:t xml:space="preserve">newsletter </w:t>
      </w:r>
      <w:hyperlink r:id="rId6" w:history="1">
        <w:r w:rsidRPr="00D212EC">
          <w:rPr>
            <w:rStyle w:val="Hyperlink"/>
            <w:rFonts w:asciiTheme="minorHAnsi" w:hAnsiTheme="minorHAnsi" w:cstheme="minorHAnsi"/>
          </w:rPr>
          <w:t>TENNIS CLUB BUSINESS</w:t>
        </w:r>
      </w:hyperlink>
      <w:r>
        <w:rPr>
          <w:rFonts w:asciiTheme="minorHAnsi" w:hAnsiTheme="minorHAnsi" w:cstheme="minorHAnsi"/>
        </w:rPr>
        <w:t>, says, “</w:t>
      </w:r>
      <w:r w:rsidR="00D212EC" w:rsidRPr="00D212EC">
        <w:rPr>
          <w:rFonts w:asciiTheme="minorHAnsi" w:hAnsiTheme="minorHAnsi" w:cstheme="minorHAnsi"/>
        </w:rPr>
        <w:t>Conga Boosters are friendly, fun, 3-hour Co-ed doubles events for players who are below intermediate level and not quite ready to play on serious league teams or high-pressure tournaments. In fact, there’s no pressure at all at our Boosters.</w:t>
      </w:r>
      <w:r w:rsidR="00D212EC">
        <w:rPr>
          <w:rFonts w:asciiTheme="minorHAnsi" w:hAnsiTheme="minorHAnsi" w:cstheme="minorHAnsi"/>
        </w:rPr>
        <w:t>”</w:t>
      </w:r>
    </w:p>
    <w:p w14:paraId="7C9555C3" w14:textId="77777777" w:rsidR="00D212EC" w:rsidRDefault="00D212EC" w:rsidP="00D212EC">
      <w:pPr>
        <w:rPr>
          <w:rFonts w:asciiTheme="minorHAnsi" w:hAnsiTheme="minorHAnsi" w:cstheme="minorHAnsi"/>
        </w:rPr>
      </w:pPr>
    </w:p>
    <w:p w14:paraId="16FB6573" w14:textId="1C1FB83B" w:rsidR="00D212EC" w:rsidRDefault="00D212EC" w:rsidP="00D212EC">
      <w:pPr>
        <w:rPr>
          <w:rFonts w:asciiTheme="minorHAnsi" w:hAnsiTheme="minorHAnsi" w:cstheme="minorHAnsi"/>
        </w:rPr>
      </w:pPr>
      <w:r w:rsidRPr="00D212EC">
        <w:rPr>
          <w:rFonts w:asciiTheme="minorHAnsi" w:hAnsiTheme="minorHAnsi" w:cstheme="minorHAnsi"/>
        </w:rPr>
        <w:t xml:space="preserve">The one-of-a-kind </w:t>
      </w:r>
      <w:r>
        <w:rPr>
          <w:rFonts w:asciiTheme="minorHAnsi" w:hAnsiTheme="minorHAnsi" w:cstheme="minorHAnsi"/>
        </w:rPr>
        <w:t xml:space="preserve">“Booster” </w:t>
      </w:r>
      <w:r w:rsidRPr="00D212EC">
        <w:rPr>
          <w:rFonts w:asciiTheme="minorHAnsi" w:hAnsiTheme="minorHAnsi" w:cstheme="minorHAnsi"/>
        </w:rPr>
        <w:t>experience starts with a free 30-minute clinic by a certified tennis professional followed by 4 sets of fun tennis with trophies for winners and finalists.</w:t>
      </w:r>
    </w:p>
    <w:p w14:paraId="07EB824F" w14:textId="70F2C020" w:rsidR="00D212EC" w:rsidRDefault="00D212EC" w:rsidP="00D212EC">
      <w:pPr>
        <w:rPr>
          <w:rFonts w:asciiTheme="minorHAnsi" w:hAnsiTheme="minorHAnsi" w:cstheme="minorHAnsi"/>
        </w:rPr>
      </w:pPr>
    </w:p>
    <w:p w14:paraId="2BC18B01" w14:textId="4B41B23F" w:rsidR="00D212EC" w:rsidRDefault="00D212EC" w:rsidP="00D21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“Conga Boosters are also a great way for people who were absent from the sport for years or even decades to get back into tennis in a no-pressure, friendly environment,” says Neher.</w:t>
      </w:r>
    </w:p>
    <w:p w14:paraId="68C75C8E" w14:textId="433697EA" w:rsidR="00D212EC" w:rsidRDefault="00D212EC" w:rsidP="00D212EC">
      <w:pPr>
        <w:rPr>
          <w:rFonts w:asciiTheme="minorHAnsi" w:hAnsiTheme="minorHAnsi" w:cstheme="minorHAnsi"/>
        </w:rPr>
      </w:pPr>
    </w:p>
    <w:p w14:paraId="206ECE2B" w14:textId="530CBA1C" w:rsidR="00D212EC" w:rsidRPr="00D212EC" w:rsidRDefault="00D212EC" w:rsidP="00D21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More Boosters, as well as higher-level tournaments and leagues, are planned for all of California this year </w:t>
      </w:r>
      <w:proofErr w:type="gramStart"/>
      <w:r>
        <w:rPr>
          <w:rFonts w:asciiTheme="minorHAnsi" w:hAnsiTheme="minorHAnsi" w:cstheme="minorHAnsi"/>
        </w:rPr>
        <w:t>in an effort to</w:t>
      </w:r>
      <w:proofErr w:type="gramEnd"/>
      <w:r>
        <w:rPr>
          <w:rFonts w:asciiTheme="minorHAnsi" w:hAnsiTheme="minorHAnsi" w:cstheme="minorHAnsi"/>
        </w:rPr>
        <w:t xml:space="preserve"> make Conga Sports a household name, a nationwide network of tennis players, and facilities for </w:t>
      </w:r>
      <w:proofErr w:type="spellStart"/>
      <w:r>
        <w:rPr>
          <w:rFonts w:asciiTheme="minorHAnsi" w:hAnsiTheme="minorHAnsi" w:cstheme="minorHAnsi"/>
        </w:rPr>
        <w:t>matchplay</w:t>
      </w:r>
      <w:proofErr w:type="spellEnd"/>
      <w:r>
        <w:rPr>
          <w:rFonts w:asciiTheme="minorHAnsi" w:hAnsiTheme="minorHAnsi" w:cstheme="minorHAnsi"/>
        </w:rPr>
        <w:t>, learning, and networking.</w:t>
      </w:r>
    </w:p>
    <w:p w14:paraId="3917F290" w14:textId="76F12ABF" w:rsidR="003F04A5" w:rsidRDefault="003F04A5">
      <w:pPr>
        <w:rPr>
          <w:rFonts w:asciiTheme="minorHAnsi" w:hAnsiTheme="minorHAnsi" w:cstheme="minorHAnsi"/>
        </w:rPr>
      </w:pPr>
    </w:p>
    <w:p w14:paraId="1D01D72D" w14:textId="76071002" w:rsidR="00D212EC" w:rsidRPr="00D212EC" w:rsidRDefault="00D212EC">
      <w:pPr>
        <w:rPr>
          <w:rFonts w:asciiTheme="minorHAnsi" w:hAnsiTheme="minorHAnsi" w:cstheme="minorHAnsi"/>
          <w:b/>
          <w:bCs/>
        </w:rPr>
      </w:pPr>
      <w:r w:rsidRPr="00D212EC">
        <w:rPr>
          <w:rFonts w:asciiTheme="minorHAnsi" w:hAnsiTheme="minorHAnsi" w:cstheme="minorHAnsi"/>
          <w:b/>
          <w:bCs/>
        </w:rPr>
        <w:t>About Conga Sports</w:t>
      </w:r>
    </w:p>
    <w:p w14:paraId="14F68E50" w14:textId="4209B82E" w:rsidR="00D212EC" w:rsidRDefault="00D212EC" w:rsidP="00D21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Conga Sports is a new, membership-based </w:t>
      </w:r>
      <w:r w:rsidRPr="00D212EC">
        <w:rPr>
          <w:rFonts w:asciiTheme="minorHAnsi" w:hAnsiTheme="minorHAnsi" w:cstheme="minorHAnsi"/>
        </w:rPr>
        <w:t>connected sports company focused on delivering innovative</w:t>
      </w:r>
      <w:r>
        <w:rPr>
          <w:rFonts w:asciiTheme="minorHAnsi" w:hAnsiTheme="minorHAnsi" w:cstheme="minorHAnsi"/>
        </w:rPr>
        <w:t xml:space="preserve"> programs like tournaments and leagues </w:t>
      </w:r>
      <w:r w:rsidRPr="00D212EC">
        <w:rPr>
          <w:rFonts w:asciiTheme="minorHAnsi" w:hAnsiTheme="minorHAnsi" w:cstheme="minorHAnsi"/>
        </w:rPr>
        <w:t>across tennis and other ball sports.</w:t>
      </w:r>
      <w:r>
        <w:rPr>
          <w:rFonts w:asciiTheme="minorHAnsi" w:hAnsiTheme="minorHAnsi" w:cstheme="minorHAnsi"/>
        </w:rPr>
        <w:t xml:space="preserve"> With its network of affiliated clubs, Conga Sports is disrupting what are traditional sports organizations and legacy programs like USTA adult leagues. Conga Sports’ </w:t>
      </w:r>
      <w:r w:rsidRPr="00D212EC">
        <w:rPr>
          <w:rFonts w:asciiTheme="minorHAnsi" w:hAnsiTheme="minorHAnsi" w:cstheme="minorHAnsi"/>
        </w:rPr>
        <w:t xml:space="preserve">target customers are existing racquet sports players, everyone who is interested in trying racquet sports, and everyone who wants to live a healthy lifestyle </w:t>
      </w:r>
      <w:r w:rsidR="002914F4">
        <w:rPr>
          <w:rFonts w:asciiTheme="minorHAnsi" w:hAnsiTheme="minorHAnsi" w:cstheme="minorHAnsi"/>
        </w:rPr>
        <w:t>“</w:t>
      </w:r>
      <w:r w:rsidRPr="00D212EC">
        <w:rPr>
          <w:rFonts w:asciiTheme="minorHAnsi" w:hAnsiTheme="minorHAnsi" w:cstheme="minorHAnsi"/>
        </w:rPr>
        <w:t xml:space="preserve">where moving is </w:t>
      </w:r>
      <w:proofErr w:type="gramStart"/>
      <w:r w:rsidRPr="00D212EC">
        <w:rPr>
          <w:rFonts w:asciiTheme="minorHAnsi" w:hAnsiTheme="minorHAnsi" w:cstheme="minorHAnsi"/>
        </w:rPr>
        <w:t>necessary</w:t>
      </w:r>
      <w:proofErr w:type="gramEnd"/>
      <w:r w:rsidRPr="00D212EC">
        <w:rPr>
          <w:rFonts w:asciiTheme="minorHAnsi" w:hAnsiTheme="minorHAnsi" w:cstheme="minorHAnsi"/>
        </w:rPr>
        <w:t xml:space="preserve"> and fun is mandatory.</w:t>
      </w:r>
      <w:r w:rsidR="002914F4">
        <w:rPr>
          <w:rFonts w:asciiTheme="minorHAnsi" w:hAnsiTheme="minorHAnsi" w:cstheme="minorHAnsi"/>
        </w:rPr>
        <w:t>”</w:t>
      </w:r>
      <w:r w:rsidR="002914F4">
        <w:rPr>
          <w:rFonts w:asciiTheme="minorHAnsi" w:hAnsiTheme="minorHAnsi" w:cstheme="minorHAnsi"/>
        </w:rPr>
        <w:br/>
        <w:t xml:space="preserve">Website: </w:t>
      </w:r>
      <w:hyperlink r:id="rId7" w:history="1">
        <w:r w:rsidR="002914F4" w:rsidRPr="00CF5C65">
          <w:rPr>
            <w:rStyle w:val="Hyperlink"/>
            <w:rFonts w:ascii="Arial" w:hAnsi="Arial" w:cs="Arial"/>
            <w:b/>
            <w:sz w:val="20"/>
            <w:szCs w:val="20"/>
          </w:rPr>
          <w:t>www.congasport.com</w:t>
        </w:r>
      </w:hyperlink>
    </w:p>
    <w:p w14:paraId="48C0B83F" w14:textId="2469195D" w:rsidR="00D212EC" w:rsidRDefault="00D212EC" w:rsidP="00D212EC">
      <w:pPr>
        <w:rPr>
          <w:rFonts w:asciiTheme="minorHAnsi" w:hAnsiTheme="minorHAnsi" w:cstheme="minorHAnsi"/>
        </w:rPr>
      </w:pPr>
    </w:p>
    <w:p w14:paraId="6EFED269" w14:textId="40DAE6E1" w:rsidR="00D212EC" w:rsidRDefault="00D212EC" w:rsidP="00D212EC">
      <w:pPr>
        <w:rPr>
          <w:rFonts w:asciiTheme="minorHAnsi" w:hAnsiTheme="minorHAnsi" w:cstheme="minorHAnsi"/>
        </w:rPr>
      </w:pPr>
    </w:p>
    <w:p w14:paraId="28D80C66" w14:textId="0360638D" w:rsidR="00D212EC" w:rsidRDefault="00D212EC" w:rsidP="00D212EC">
      <w:pPr>
        <w:rPr>
          <w:rFonts w:asciiTheme="minorHAnsi" w:hAnsiTheme="minorHAnsi" w:cstheme="minorHAnsi"/>
        </w:rPr>
      </w:pPr>
    </w:p>
    <w:p w14:paraId="23D7B812" w14:textId="25BD4596" w:rsidR="00D212EC" w:rsidRDefault="00D212EC" w:rsidP="00D212EC">
      <w:pPr>
        <w:rPr>
          <w:rFonts w:asciiTheme="minorHAnsi" w:hAnsiTheme="minorHAnsi" w:cstheme="minorHAnsi"/>
        </w:rPr>
      </w:pPr>
    </w:p>
    <w:p w14:paraId="69234410" w14:textId="4F7E50E9" w:rsidR="00D212EC" w:rsidRPr="002914F4" w:rsidRDefault="002914F4" w:rsidP="00D212EC">
      <w:pPr>
        <w:rPr>
          <w:rFonts w:asciiTheme="minorHAnsi" w:hAnsiTheme="minorHAnsi" w:cstheme="minorHAnsi"/>
          <w:b/>
          <w:bCs/>
        </w:rPr>
      </w:pPr>
      <w:r w:rsidRPr="002914F4">
        <w:rPr>
          <w:rFonts w:asciiTheme="minorHAnsi" w:hAnsiTheme="minorHAnsi" w:cstheme="minorHAnsi"/>
          <w:b/>
          <w:bCs/>
        </w:rPr>
        <w:t>Contacts</w:t>
      </w:r>
    </w:p>
    <w:p w14:paraId="3BF2DD07" w14:textId="7F60A857" w:rsidR="002914F4" w:rsidRDefault="002914F4" w:rsidP="00D21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media inquiries, interviews, and podcasts, please contact Rich Neher </w:t>
      </w:r>
      <w:r>
        <w:rPr>
          <w:rFonts w:asciiTheme="minorHAnsi" w:hAnsiTheme="minorHAnsi" w:cstheme="minorHAnsi"/>
        </w:rPr>
        <w:br/>
        <w:t xml:space="preserve">at </w:t>
      </w:r>
      <w:hyperlink r:id="rId8" w:history="1">
        <w:r w:rsidRPr="008D7CD3">
          <w:rPr>
            <w:rStyle w:val="Hyperlink"/>
            <w:rFonts w:asciiTheme="minorHAnsi" w:hAnsiTheme="minorHAnsi" w:cstheme="minorHAnsi"/>
          </w:rPr>
          <w:t>richneher@congasports.com</w:t>
        </w:r>
      </w:hyperlink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Tel+Text</w:t>
      </w:r>
      <w:proofErr w:type="spellEnd"/>
      <w:r>
        <w:rPr>
          <w:rFonts w:asciiTheme="minorHAnsi" w:hAnsiTheme="minorHAnsi" w:cstheme="minorHAnsi"/>
        </w:rPr>
        <w:t xml:space="preserve"> 818-738-5230</w:t>
      </w:r>
    </w:p>
    <w:p w14:paraId="1FFDEB27" w14:textId="77777777" w:rsidR="002914F4" w:rsidRPr="00D212EC" w:rsidRDefault="002914F4" w:rsidP="00D212EC">
      <w:pPr>
        <w:rPr>
          <w:rFonts w:asciiTheme="minorHAnsi" w:hAnsiTheme="minorHAnsi" w:cstheme="minorHAnsi"/>
        </w:rPr>
      </w:pPr>
    </w:p>
    <w:p w14:paraId="07FE03FB" w14:textId="51BE3EF8" w:rsidR="00D212EC" w:rsidRPr="00D212EC" w:rsidRDefault="00D212EC">
      <w:pPr>
        <w:rPr>
          <w:rFonts w:asciiTheme="minorHAnsi" w:hAnsiTheme="minorHAnsi" w:cstheme="minorHAnsi"/>
        </w:rPr>
      </w:pPr>
    </w:p>
    <w:sectPr w:rsidR="00D212EC" w:rsidRPr="00D212EC" w:rsidSect="0064374A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zc3MTSyMDQ1N7dU0lEKTi0uzszPAykwqgUAMm3oHywAAAA="/>
  </w:docVars>
  <w:rsids>
    <w:rsidRoot w:val="005650D3"/>
    <w:rsid w:val="00061B5F"/>
    <w:rsid w:val="00152A14"/>
    <w:rsid w:val="002914F4"/>
    <w:rsid w:val="002A5E3F"/>
    <w:rsid w:val="002F76CE"/>
    <w:rsid w:val="0032023F"/>
    <w:rsid w:val="003F04A5"/>
    <w:rsid w:val="004668ED"/>
    <w:rsid w:val="00515185"/>
    <w:rsid w:val="005650D3"/>
    <w:rsid w:val="0064374A"/>
    <w:rsid w:val="008A1549"/>
    <w:rsid w:val="008C2487"/>
    <w:rsid w:val="00CE6D57"/>
    <w:rsid w:val="00D212EC"/>
    <w:rsid w:val="00F56BF4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14BA"/>
  <w15:chartTrackingRefBased/>
  <w15:docId w15:val="{81A0A32F-E784-43D6-910C-782D378F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neher@congaspor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gasp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nisclubbusiness.com/" TargetMode="External"/><Relationship Id="rId5" Type="http://schemas.openxmlformats.org/officeDocument/2006/relationships/hyperlink" Target="https://app.universaltennis.com/clubs/60306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Neher</dc:creator>
  <cp:keywords/>
  <dc:description/>
  <cp:lastModifiedBy>Rich Neher</cp:lastModifiedBy>
  <cp:revision>2</cp:revision>
  <dcterms:created xsi:type="dcterms:W3CDTF">2023-02-02T04:15:00Z</dcterms:created>
  <dcterms:modified xsi:type="dcterms:W3CDTF">2023-02-02T04:15:00Z</dcterms:modified>
</cp:coreProperties>
</file>